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1FD6" w:rsidRPr="00B11BE0" w:rsidRDefault="00D41FD6" w:rsidP="00B11BE0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57884220"/>
      <w:r>
        <w:rPr>
          <w:rFonts w:ascii="Calibri" w:hAnsi="Calibri"/>
          <w:lang w:val="el-GR"/>
        </w:rPr>
        <w:t xml:space="preserve">ΠΑΡΑΡΤΗΜΑ ΙΙI – </w:t>
      </w:r>
      <w:r w:rsidR="00F842C4" w:rsidRPr="00F842C4">
        <w:rPr>
          <w:rFonts w:ascii="Calibri" w:hAnsi="Calibri"/>
          <w:lang w:val="el-GR"/>
        </w:rPr>
        <w:t>Υπόδειγμα Οικονομικής Προσφοράς</w:t>
      </w:r>
      <w:bookmarkEnd w:id="0"/>
    </w:p>
    <w:p w:rsid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</w:p>
    <w:p w:rsidR="000A7D83" w:rsidRPr="000A7D83" w:rsidRDefault="000A7D83" w:rsidP="000A7D83">
      <w:pPr>
        <w:jc w:val="center"/>
        <w:rPr>
          <w:rFonts w:asciiTheme="minorHAnsi" w:eastAsiaTheme="minorEastAsia" w:hAnsiTheme="minorHAnsi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b/>
          <w:szCs w:val="22"/>
          <w:lang w:val="el-GR" w:eastAsia="el-GR"/>
        </w:rPr>
        <w:t>ΟΙΚΟΝΟΜΙΚΗ ΠΡΟΣΦΟΡΑ</w:t>
      </w:r>
    </w:p>
    <w:p w:rsidR="000A7D83" w:rsidRPr="000A7D83" w:rsidRDefault="000A7D83" w:rsidP="000A7D83">
      <w:pPr>
        <w:rPr>
          <w:rFonts w:asciiTheme="minorHAnsi" w:eastAsiaTheme="minorEastAsia" w:hAnsiTheme="minorHAnsi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9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F00284" w:rsidRDefault="000A7D83" w:rsidP="000A7D83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  <w:r w:rsidRPr="000A7D83">
        <w:rPr>
          <w:rFonts w:asciiTheme="minorHAnsi" w:hAnsiTheme="minorHAnsi"/>
          <w:szCs w:val="22"/>
          <w:lang w:val="el-GR"/>
        </w:rPr>
        <w:t>Η ανάλυση της οικονομικής προσφοράς υποβάλλεται σύμφων</w:t>
      </w:r>
      <w:r w:rsidR="00F00284">
        <w:rPr>
          <w:rFonts w:asciiTheme="minorHAnsi" w:hAnsiTheme="minorHAnsi"/>
          <w:szCs w:val="22"/>
          <w:lang w:val="el-GR"/>
        </w:rPr>
        <w:t>α με τον πίνακα που ακολουθεί:</w:t>
      </w:r>
    </w:p>
    <w:p w:rsidR="000A7D83" w:rsidRPr="000A7D83" w:rsidRDefault="000A7D83" w:rsidP="000A7D83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  <w:r w:rsidRPr="000A7D83">
        <w:rPr>
          <w:rFonts w:asciiTheme="minorHAnsi" w:hAnsiTheme="minorHAnsi"/>
          <w:szCs w:val="22"/>
          <w:lang w:val="el-GR"/>
        </w:rPr>
        <w:t>Σε περίπτωση λάθους αναγραφής της τιμής υπερισχύει το ολογράφως έναντι του αριθμητικού.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4"/>
        <w:gridCol w:w="3110"/>
        <w:gridCol w:w="1287"/>
        <w:gridCol w:w="1035"/>
        <w:gridCol w:w="1037"/>
        <w:gridCol w:w="1155"/>
        <w:gridCol w:w="1196"/>
      </w:tblGrid>
      <w:tr w:rsidR="00803979" w:rsidRPr="00803979" w:rsidTr="00803979">
        <w:trPr>
          <w:cantSplit/>
          <w:tblHeader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Α/Α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Είδος εργασίας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CPV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Μονάδα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 xml:space="preserve">Τιμή μονάδας 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Ποσότητα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 xml:space="preserve"> Δαπάνη </w:t>
            </w: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Ελαιοχρωματισμοί κοινοί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ξυλίνων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επιφανειών με χρώματα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αλκυδικών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ή ακρυλικών ρητινών, βάσεως νερού η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διαλύτου</w:t>
            </w:r>
            <w:proofErr w:type="spellEnd"/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98314000-7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355,00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Ελαιοχρωματισμοί κοινοί σιδηρών επιφανειών με χρώματα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αλκυδικών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ή ακρυλικών ρητινών, βάσεως νερού η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διαλύτου</w:t>
            </w:r>
            <w:proofErr w:type="spellEnd"/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98314000-7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61,00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3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Ανακαίνιση παλαιών χρωματισμένων επιφανειών με διπλή στρώση ελαιοχρώματος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98314000-7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2.200,00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Αποξήλωση παράθυρου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50000000-5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40,50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5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Παράθυρα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pvc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λευκού χρώματος 1,80x1,50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44100000-1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40,50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6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Υαλοπίνακες ασφαλείας (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Laminated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) συνολικού πάχους 10 mm (5 mm + μεμβράνη + 5 mm)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44100000-1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40,50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7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Ποδιές παραθύρων από μαλακό μάρμαρο πάχους 2 cm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44100000-1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15,45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8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Κατασκευή  βαθμίδων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44112000-8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9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Επενδύσεις βαθμίδων με μάρμαρο πάχους 3 / 2 cm (βατήρων/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μετώπω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ν)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44112000-8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10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Σωλήνας ηλεκτρικών γραμμών πλαστικός ευθύς Διαμέτρου Φ 16mm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31681410-0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275,00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11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Κανάλι λευκό κλειστό βάση 100mm ύψος 40mm πλαστικό  ηλεκτρικών γραμμών για εσωτερικές εγκαταστάσεις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31681410-0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275,00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12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Διακόπτης χωνευτός με πλήκτρο εντάσεως 10 Α τάσεως 250 </w:t>
            </w:r>
            <w:r w:rsidRPr="00EF6EF0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V</w:t>
            </w: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Εντάσεως 10 Α απλός διπολικός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31681410-0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20,00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13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Ρευματοδότης για ασθενή ρεύματα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31681410-0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45,00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lastRenderedPageBreak/>
              <w:t>14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Ρευματοδότης στεγανός χωνευτός πλήρης SCHUKO - Εντάσεως 16 Α -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31681410-0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60,00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15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Φωτιστικό σώμα οροφής PL LED 45watt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31681410-0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70,00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16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Φωτιστικό σώμα WC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31681410-0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7,00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17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«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Προμήθεια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και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Εγκατάσταση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ανέπαφων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μπαταριών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νιπτήρα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με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φωτοκύτταρο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στα WC του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Πανεπιστημίου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Δυτικής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Αττικής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για τον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Περιορισμό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της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Διάδοσης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του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Κορωνοϊου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Covid-19»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44100000-1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7,00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18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Φλουσόμετρο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 λεκάνης ποδός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44100000-1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7,00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19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Λεκάνη  αποχωρητηρίου  από πορσελάνη.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44100000-1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7,00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20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Δοχείο ρευστού σάπωνα πλήρες Επιχρωμιωμένο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44100000-1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3,00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21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Χαρτοθήκη πλήρης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44100000-1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7,00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22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Κάθισμα λεκάνης πλαστικό με κάλυμμα χρώματος λευκού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44100000-1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7,00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23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Καθρέπτης τοίχου πάχους 4 mm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μπιζουτέ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. Διαστάσεων 42 Χ 60 cm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44100000-1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7,00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24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Εσωτερικό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πέτασμα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ηλιοπροστασίας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τύπου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ρόλλερ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με διάτρητο ύφασμα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44100000-1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m2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40,50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25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Ηλεκτρολογική εγκατάσταση με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μικροϋλικά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και εργασίες πλήρως περαιωμένη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45310000-3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26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Υδραυλική εγκατάσταση με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μικροϋλικά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και εργασίες πλήρως περαιωμένη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45330000-9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27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πυροσβεστήρες 12kg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35111320-4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28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πυροσβεστήρες 6kg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35111320-4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15,00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29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επισκευή ντουλάπας και τοποθέτηση εσωτερικών ραφιών (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βάή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στο εσωτερικό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προμηθεια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και τοποθέτηση ραφιών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μικροϋλικά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και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εργσία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πλήρως περαιωμένη)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50000000-5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26,00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30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Προμήθεια και τοποθέτηση σωμάτων καλοριφέρ προς αντικατάσταση των τοποθετημένων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44100000-1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16,00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lastRenderedPageBreak/>
              <w:t>31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Θύρα εξόδου κινδύνου διαστάσεων 1,73Χ2,24 , πυρασφαλείας, δίφυλλη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ανοιγόμενη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με φεγγίτη από πυρίμαχο οπλισμένο κρύσταλλο, κλάσης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πυραντίστασης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60 </w:t>
            </w:r>
            <w:r w:rsidRPr="00EF6EF0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min</w:t>
            </w: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με πολλαπλά περιμετρικά κλειδώματα ασφαλείας, με μπάρες πανικού και αντίστοιχα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πόλομα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και κλειδαριές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44100000-1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1,00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32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Θύρα πυρασφαλείας διαστάσεων 2,45Χ2,50 , δίφυλλη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ανοιγόμενη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με φεγγίτη από πυρίμαχο οπλισμένο κρύσταλλο, κλάσης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πυραντίστασης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60 </w:t>
            </w:r>
            <w:r w:rsidRPr="00EF6EF0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min</w:t>
            </w: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, με πολλαπλά περιμετρικά κλειδώματα ασφαλείας, με μπάρες πανικού και αντίστοιχα </w:t>
            </w: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πόλομα</w:t>
            </w:r>
            <w:proofErr w:type="spellEnd"/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 xml:space="preserve"> και κλειδαριές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44100000-1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1,00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33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Μετασκευή μεταλλικής πόρτας διαστάσεων 2,45Χ2,50 με μεταφορά αυτής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50000000-5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1,00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803979" w:rsidTr="00803979">
        <w:trPr>
          <w:cantSplit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34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Αποξήλωση παλιού και τοποθέτηση νέου σταθερού κιγκλιδώματος ασφαλείας για παράθυρο διαστάσεων 1,80Χ1,50  απλού σχεδίου, βαμμένο και τοποθετημένο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val="el-GR" w:eastAsia="en-GB"/>
              </w:rPr>
              <w:t>50000000-5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proofErr w:type="spellStart"/>
            <w:r w:rsidRPr="00EF6EF0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τεμ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  <w:t>5,00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979" w:rsidRPr="00EF6EF0" w:rsidRDefault="00803979" w:rsidP="00440BBA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</w:tr>
      <w:tr w:rsidR="00803979" w:rsidRPr="00EF6EF0" w:rsidTr="00803979">
        <w:trPr>
          <w:cantSplit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Cs w:val="22"/>
                <w:lang w:eastAsia="en-GB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GB"/>
              </w:rPr>
            </w:pPr>
            <w:r w:rsidRPr="00EF6EF0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el-GR" w:eastAsia="en-GB"/>
              </w:rPr>
              <w:t>ΣΥΝΟΛΟ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979" w:rsidRPr="00EF6EF0" w:rsidRDefault="00803979" w:rsidP="00440BBA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GB"/>
              </w:rPr>
            </w:pPr>
          </w:p>
        </w:tc>
      </w:tr>
    </w:tbl>
    <w:p w:rsidR="00F00284" w:rsidRDefault="00F00284" w:rsidP="00F00284">
      <w:pPr>
        <w:autoSpaceDE w:val="0"/>
        <w:autoSpaceDN w:val="0"/>
        <w:adjustRightInd w:val="0"/>
        <w:jc w:val="center"/>
        <w:rPr>
          <w:b/>
          <w:u w:val="single"/>
          <w:lang w:val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Στις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τιμές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συμπερι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λ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αμβάνονται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παντός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είδους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κ</w:t>
      </w:r>
      <w:r w:rsidRPr="000A7D83">
        <w:rPr>
          <w:rFonts w:asciiTheme="minorHAnsi" w:eastAsiaTheme="minorEastAsia" w:hAnsiTheme="minorHAnsi" w:cs="Times New Roman"/>
          <w:spacing w:val="-1"/>
          <w:w w:val="105"/>
          <w:szCs w:val="22"/>
          <w:lang w:val="el-GR" w:eastAsia="el-GR"/>
        </w:rPr>
        <w:t>ρ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ατήσ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ε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ις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που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βαρ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ύ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νουν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τον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ανάδοχο,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πλην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ΦΠΑ.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 w:cs="Times New Roman"/>
          <w:b/>
          <w:szCs w:val="22"/>
          <w:lang w:val="el-GR" w:eastAsia="el-GR"/>
        </w:rPr>
        <w:t>Η σύγκριση των προσφορών θα γίνεται στη συνολική τιμή των προσφερομένων ειδών χωρίς Φ.Π.Α.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81752B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Αθήν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 xml:space="preserve">α,  </w:t>
      </w:r>
      <w:r w:rsidRPr="000A7D83">
        <w:rPr>
          <w:rFonts w:asciiTheme="minorHAnsi" w:eastAsiaTheme="minorEastAsia" w:hAnsiTheme="minorHAnsi"/>
          <w:spacing w:val="27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ab/>
        <w:t>/</w:t>
      </w:r>
      <w:bookmarkStart w:id="1" w:name="_GoBack"/>
      <w:bookmarkEnd w:id="1"/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zCs w:val="22"/>
          <w:lang w:val="el-GR" w:eastAsia="el-GR"/>
        </w:rPr>
        <w:t>Για</w:t>
      </w:r>
      <w:r w:rsidRPr="000A7D83">
        <w:rPr>
          <w:rFonts w:asciiTheme="minorHAnsi" w:eastAsiaTheme="minorEastAsia" w:hAnsiTheme="minorHAnsi"/>
          <w:spacing w:val="-10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τον</w:t>
      </w:r>
      <w:r w:rsidRPr="000A7D83">
        <w:rPr>
          <w:rFonts w:asciiTheme="minorHAnsi" w:eastAsiaTheme="minorEastAsia" w:hAnsiTheme="minorHAnsi"/>
          <w:spacing w:val="-9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Προσφέροντα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F842C4" w:rsidRDefault="000A7D83" w:rsidP="003E1D2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cs="Arial"/>
          <w:b/>
          <w:color w:val="002060"/>
          <w:sz w:val="24"/>
          <w:szCs w:val="22"/>
          <w:lang w:val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(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Ονομ</w:t>
      </w:r>
      <w:proofErr w:type="spellEnd"/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μο</w:t>
      </w:r>
      <w:proofErr w:type="spellEnd"/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–</w:t>
      </w:r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Υπογραφή‐Σφραγίδα</w:t>
      </w:r>
      <w:proofErr w:type="spellEnd"/>
      <w:r w:rsidRPr="000A7D83">
        <w:rPr>
          <w:rFonts w:asciiTheme="minorHAnsi" w:eastAsiaTheme="minorEastAsia" w:hAnsiTheme="minorHAnsi"/>
          <w:szCs w:val="22"/>
          <w:lang w:val="el-GR" w:eastAsia="el-GR"/>
        </w:rPr>
        <w:t>)</w:t>
      </w:r>
    </w:p>
    <w:p w:rsidR="005E6FAA" w:rsidRDefault="005E6FAA" w:rsidP="0085707D">
      <w:pPr>
        <w:rPr>
          <w:lang w:val="el-GR"/>
        </w:rPr>
      </w:pPr>
    </w:p>
    <w:p w:rsidR="001355D4" w:rsidRPr="004034BD" w:rsidRDefault="001355D4">
      <w:pPr>
        <w:suppressAutoHyphens w:val="0"/>
        <w:spacing w:after="0"/>
        <w:jc w:val="left"/>
        <w:rPr>
          <w:rFonts w:cs="Arial"/>
          <w:b/>
          <w:color w:val="002060"/>
          <w:sz w:val="24"/>
          <w:szCs w:val="22"/>
          <w:lang w:val="en-US"/>
        </w:rPr>
      </w:pPr>
    </w:p>
    <w:sectPr w:rsidR="001355D4" w:rsidRPr="004034BD" w:rsidSect="00A466F5">
      <w:footerReference w:type="default" r:id="rId9"/>
      <w:footerReference w:type="firs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6C" w:rsidRDefault="00316B6C">
      <w:pPr>
        <w:spacing w:after="0"/>
      </w:pPr>
      <w:r>
        <w:separator/>
      </w:r>
    </w:p>
  </w:endnote>
  <w:endnote w:type="continuationSeparator" w:id="0">
    <w:p w:rsidR="00316B6C" w:rsidRDefault="00316B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B6C" w:rsidRDefault="00316B6C">
    <w:pPr>
      <w:pStyle w:val="af5"/>
      <w:spacing w:after="0"/>
      <w:jc w:val="center"/>
      <w:rPr>
        <w:sz w:val="12"/>
        <w:szCs w:val="12"/>
        <w:lang w:val="el-GR"/>
      </w:rPr>
    </w:pPr>
  </w:p>
  <w:p w:rsidR="00316B6C" w:rsidRDefault="00316B6C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034BD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316B6C" w:rsidRDefault="00316B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B6C" w:rsidRDefault="00316B6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6C" w:rsidRDefault="00316B6C">
      <w:pPr>
        <w:spacing w:after="0"/>
      </w:pPr>
      <w:r>
        <w:separator/>
      </w:r>
    </w:p>
  </w:footnote>
  <w:footnote w:type="continuationSeparator" w:id="0">
    <w:p w:rsidR="00316B6C" w:rsidRDefault="00316B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multilevel"/>
    <w:tmpl w:val="1A40552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38C34C1"/>
    <w:multiLevelType w:val="hybridMultilevel"/>
    <w:tmpl w:val="7236D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104713"/>
    <w:multiLevelType w:val="hybridMultilevel"/>
    <w:tmpl w:val="75B873D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623A2F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B64703"/>
    <w:multiLevelType w:val="hybridMultilevel"/>
    <w:tmpl w:val="13448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C8007D"/>
    <w:multiLevelType w:val="hybridMultilevel"/>
    <w:tmpl w:val="AD507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A05892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13BE8"/>
    <w:multiLevelType w:val="multilevel"/>
    <w:tmpl w:val="86026486"/>
    <w:lvl w:ilvl="0">
      <w:start w:val="1"/>
      <w:numFmt w:val="decimal"/>
      <w:lvlText w:val="%1."/>
      <w:lvlJc w:val="left"/>
      <w:pPr>
        <w:ind w:left="1146" w:hanging="26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shd w:val="clear" w:color="auto" w:fill="C0C0C0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267" w:hanging="38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380" w:hanging="502"/>
      </w:pPr>
      <w:rPr>
        <w:rFonts w:ascii="Arial" w:eastAsia="Arial" w:hAnsi="Arial" w:cs="Arial" w:hint="default"/>
        <w:spacing w:val="-2"/>
        <w:w w:val="100"/>
        <w:sz w:val="18"/>
        <w:szCs w:val="18"/>
        <w:lang w:val="el-GR" w:eastAsia="en-US" w:bidi="ar-SA"/>
      </w:rPr>
    </w:lvl>
    <w:lvl w:ilvl="3">
      <w:numFmt w:val="bullet"/>
      <w:lvlText w:val="•"/>
      <w:lvlJc w:val="left"/>
      <w:pPr>
        <w:ind w:left="1440" w:hanging="50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77" w:hanging="50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114" w:hanging="50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451" w:hanging="50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788" w:hanging="50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25" w:hanging="502"/>
      </w:pPr>
      <w:rPr>
        <w:rFonts w:hint="default"/>
        <w:lang w:val="el-GR" w:eastAsia="en-US" w:bidi="ar-SA"/>
      </w:rPr>
    </w:lvl>
  </w:abstractNum>
  <w:abstractNum w:abstractNumId="17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E0BB4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612EE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A495F"/>
    <w:multiLevelType w:val="hybridMultilevel"/>
    <w:tmpl w:val="2C22647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7350A"/>
    <w:multiLevelType w:val="hybridMultilevel"/>
    <w:tmpl w:val="FECA53C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96650"/>
    <w:multiLevelType w:val="hybridMultilevel"/>
    <w:tmpl w:val="CDF24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C70AED"/>
    <w:multiLevelType w:val="hybridMultilevel"/>
    <w:tmpl w:val="99ACC132"/>
    <w:lvl w:ilvl="0" w:tplc="26B68B70">
      <w:start w:val="1"/>
      <w:numFmt w:val="decimal"/>
      <w:lvlText w:val="%1."/>
      <w:lvlJc w:val="left"/>
      <w:pPr>
        <w:ind w:left="1598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el-GR" w:eastAsia="en-US" w:bidi="ar-SA"/>
      </w:rPr>
    </w:lvl>
    <w:lvl w:ilvl="1" w:tplc="EBDC0BD2">
      <w:numFmt w:val="bullet"/>
      <w:lvlText w:val="•"/>
      <w:lvlJc w:val="left"/>
      <w:pPr>
        <w:ind w:left="2520" w:hanging="360"/>
      </w:pPr>
      <w:rPr>
        <w:rFonts w:hint="default"/>
        <w:lang w:val="el-GR" w:eastAsia="en-US" w:bidi="ar-SA"/>
      </w:rPr>
    </w:lvl>
    <w:lvl w:ilvl="2" w:tplc="D0DC4708">
      <w:numFmt w:val="bullet"/>
      <w:lvlText w:val="•"/>
      <w:lvlJc w:val="left"/>
      <w:pPr>
        <w:ind w:left="3440" w:hanging="360"/>
      </w:pPr>
      <w:rPr>
        <w:rFonts w:hint="default"/>
        <w:lang w:val="el-GR" w:eastAsia="en-US" w:bidi="ar-SA"/>
      </w:rPr>
    </w:lvl>
    <w:lvl w:ilvl="3" w:tplc="5B4A880A">
      <w:numFmt w:val="bullet"/>
      <w:lvlText w:val="•"/>
      <w:lvlJc w:val="left"/>
      <w:pPr>
        <w:ind w:left="4360" w:hanging="360"/>
      </w:pPr>
      <w:rPr>
        <w:rFonts w:hint="default"/>
        <w:lang w:val="el-GR" w:eastAsia="en-US" w:bidi="ar-SA"/>
      </w:rPr>
    </w:lvl>
    <w:lvl w:ilvl="4" w:tplc="6F9C4A50">
      <w:numFmt w:val="bullet"/>
      <w:lvlText w:val="•"/>
      <w:lvlJc w:val="left"/>
      <w:pPr>
        <w:ind w:left="5280" w:hanging="360"/>
      </w:pPr>
      <w:rPr>
        <w:rFonts w:hint="default"/>
        <w:lang w:val="el-GR" w:eastAsia="en-US" w:bidi="ar-SA"/>
      </w:rPr>
    </w:lvl>
    <w:lvl w:ilvl="5" w:tplc="3C4EEAAE">
      <w:numFmt w:val="bullet"/>
      <w:lvlText w:val="•"/>
      <w:lvlJc w:val="left"/>
      <w:pPr>
        <w:ind w:left="6200" w:hanging="360"/>
      </w:pPr>
      <w:rPr>
        <w:rFonts w:hint="default"/>
        <w:lang w:val="el-GR" w:eastAsia="en-US" w:bidi="ar-SA"/>
      </w:rPr>
    </w:lvl>
    <w:lvl w:ilvl="6" w:tplc="B3B85246">
      <w:numFmt w:val="bullet"/>
      <w:lvlText w:val="•"/>
      <w:lvlJc w:val="left"/>
      <w:pPr>
        <w:ind w:left="7120" w:hanging="360"/>
      </w:pPr>
      <w:rPr>
        <w:rFonts w:hint="default"/>
        <w:lang w:val="el-GR" w:eastAsia="en-US" w:bidi="ar-SA"/>
      </w:rPr>
    </w:lvl>
    <w:lvl w:ilvl="7" w:tplc="A2589E7E">
      <w:numFmt w:val="bullet"/>
      <w:lvlText w:val="•"/>
      <w:lvlJc w:val="left"/>
      <w:pPr>
        <w:ind w:left="8040" w:hanging="360"/>
      </w:pPr>
      <w:rPr>
        <w:rFonts w:hint="default"/>
        <w:lang w:val="el-GR" w:eastAsia="en-US" w:bidi="ar-SA"/>
      </w:rPr>
    </w:lvl>
    <w:lvl w:ilvl="8" w:tplc="B5669EDA">
      <w:numFmt w:val="bullet"/>
      <w:lvlText w:val="•"/>
      <w:lvlJc w:val="left"/>
      <w:pPr>
        <w:ind w:left="8960" w:hanging="360"/>
      </w:pPr>
      <w:rPr>
        <w:rFonts w:hint="default"/>
        <w:lang w:val="el-GR" w:eastAsia="en-US" w:bidi="ar-SA"/>
      </w:rPr>
    </w:lvl>
  </w:abstractNum>
  <w:abstractNum w:abstractNumId="25">
    <w:nsid w:val="446C2A9D"/>
    <w:multiLevelType w:val="hybridMultilevel"/>
    <w:tmpl w:val="E5102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941361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067EC"/>
    <w:multiLevelType w:val="hybridMultilevel"/>
    <w:tmpl w:val="CE8C637C"/>
    <w:lvl w:ilvl="0" w:tplc="654CA7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14861"/>
    <w:multiLevelType w:val="hybridMultilevel"/>
    <w:tmpl w:val="0596B6EA"/>
    <w:lvl w:ilvl="0" w:tplc="120E2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A1DF7"/>
    <w:multiLevelType w:val="hybridMultilevel"/>
    <w:tmpl w:val="6E788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D504B"/>
    <w:multiLevelType w:val="hybridMultilevel"/>
    <w:tmpl w:val="4DC050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5D49D8"/>
    <w:multiLevelType w:val="hybridMultilevel"/>
    <w:tmpl w:val="6136F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44876"/>
    <w:multiLevelType w:val="hybridMultilevel"/>
    <w:tmpl w:val="4DB6B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E1033"/>
    <w:multiLevelType w:val="hybridMultilevel"/>
    <w:tmpl w:val="16DC7A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B327FD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D0B98"/>
    <w:multiLevelType w:val="hybridMultilevel"/>
    <w:tmpl w:val="0BAC36AA"/>
    <w:lvl w:ilvl="0" w:tplc="60669FEA">
      <w:start w:val="1"/>
      <w:numFmt w:val="decimal"/>
      <w:lvlText w:val="%1."/>
      <w:lvlJc w:val="left"/>
      <w:pPr>
        <w:ind w:left="159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el-GR" w:eastAsia="en-US" w:bidi="ar-SA"/>
      </w:rPr>
    </w:lvl>
    <w:lvl w:ilvl="1" w:tplc="5FF6F8C2">
      <w:numFmt w:val="bullet"/>
      <w:lvlText w:val="•"/>
      <w:lvlJc w:val="left"/>
      <w:pPr>
        <w:ind w:left="2520" w:hanging="360"/>
      </w:pPr>
      <w:rPr>
        <w:rFonts w:hint="default"/>
        <w:lang w:val="el-GR" w:eastAsia="en-US" w:bidi="ar-SA"/>
      </w:rPr>
    </w:lvl>
    <w:lvl w:ilvl="2" w:tplc="F556987C">
      <w:numFmt w:val="bullet"/>
      <w:lvlText w:val="•"/>
      <w:lvlJc w:val="left"/>
      <w:pPr>
        <w:ind w:left="3440" w:hanging="360"/>
      </w:pPr>
      <w:rPr>
        <w:rFonts w:hint="default"/>
        <w:lang w:val="el-GR" w:eastAsia="en-US" w:bidi="ar-SA"/>
      </w:rPr>
    </w:lvl>
    <w:lvl w:ilvl="3" w:tplc="6A9C6E56">
      <w:numFmt w:val="bullet"/>
      <w:lvlText w:val="•"/>
      <w:lvlJc w:val="left"/>
      <w:pPr>
        <w:ind w:left="4360" w:hanging="360"/>
      </w:pPr>
      <w:rPr>
        <w:rFonts w:hint="default"/>
        <w:lang w:val="el-GR" w:eastAsia="en-US" w:bidi="ar-SA"/>
      </w:rPr>
    </w:lvl>
    <w:lvl w:ilvl="4" w:tplc="3C001F74">
      <w:numFmt w:val="bullet"/>
      <w:lvlText w:val="•"/>
      <w:lvlJc w:val="left"/>
      <w:pPr>
        <w:ind w:left="5280" w:hanging="360"/>
      </w:pPr>
      <w:rPr>
        <w:rFonts w:hint="default"/>
        <w:lang w:val="el-GR" w:eastAsia="en-US" w:bidi="ar-SA"/>
      </w:rPr>
    </w:lvl>
    <w:lvl w:ilvl="5" w:tplc="E7C4EB10">
      <w:numFmt w:val="bullet"/>
      <w:lvlText w:val="•"/>
      <w:lvlJc w:val="left"/>
      <w:pPr>
        <w:ind w:left="6200" w:hanging="360"/>
      </w:pPr>
      <w:rPr>
        <w:rFonts w:hint="default"/>
        <w:lang w:val="el-GR" w:eastAsia="en-US" w:bidi="ar-SA"/>
      </w:rPr>
    </w:lvl>
    <w:lvl w:ilvl="6" w:tplc="5642B4AA">
      <w:numFmt w:val="bullet"/>
      <w:lvlText w:val="•"/>
      <w:lvlJc w:val="left"/>
      <w:pPr>
        <w:ind w:left="7120" w:hanging="360"/>
      </w:pPr>
      <w:rPr>
        <w:rFonts w:hint="default"/>
        <w:lang w:val="el-GR" w:eastAsia="en-US" w:bidi="ar-SA"/>
      </w:rPr>
    </w:lvl>
    <w:lvl w:ilvl="7" w:tplc="95BE16BE">
      <w:numFmt w:val="bullet"/>
      <w:lvlText w:val="•"/>
      <w:lvlJc w:val="left"/>
      <w:pPr>
        <w:ind w:left="8040" w:hanging="360"/>
      </w:pPr>
      <w:rPr>
        <w:rFonts w:hint="default"/>
        <w:lang w:val="el-GR" w:eastAsia="en-US" w:bidi="ar-SA"/>
      </w:rPr>
    </w:lvl>
    <w:lvl w:ilvl="8" w:tplc="F814B926">
      <w:numFmt w:val="bullet"/>
      <w:lvlText w:val="•"/>
      <w:lvlJc w:val="left"/>
      <w:pPr>
        <w:ind w:left="8960" w:hanging="360"/>
      </w:pPr>
      <w:rPr>
        <w:rFonts w:hint="default"/>
        <w:lang w:val="el-GR" w:eastAsia="en-US" w:bidi="ar-SA"/>
      </w:rPr>
    </w:lvl>
  </w:abstractNum>
  <w:abstractNum w:abstractNumId="36">
    <w:nsid w:val="66620973"/>
    <w:multiLevelType w:val="hybridMultilevel"/>
    <w:tmpl w:val="DEBA2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37C6E"/>
    <w:multiLevelType w:val="hybridMultilevel"/>
    <w:tmpl w:val="E424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D3B85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111A3A"/>
    <w:multiLevelType w:val="hybridMultilevel"/>
    <w:tmpl w:val="99806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BB293F"/>
    <w:multiLevelType w:val="hybridMultilevel"/>
    <w:tmpl w:val="221278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B7FBF"/>
    <w:multiLevelType w:val="hybridMultilevel"/>
    <w:tmpl w:val="4F3C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5"/>
  </w:num>
  <w:num w:numId="12">
    <w:abstractNumId w:val="28"/>
  </w:num>
  <w:num w:numId="13">
    <w:abstractNumId w:val="20"/>
  </w:num>
  <w:num w:numId="14">
    <w:abstractNumId w:val="15"/>
  </w:num>
  <w:num w:numId="15">
    <w:abstractNumId w:val="31"/>
  </w:num>
  <w:num w:numId="16">
    <w:abstractNumId w:val="42"/>
  </w:num>
  <w:num w:numId="17">
    <w:abstractNumId w:val="22"/>
  </w:num>
  <w:num w:numId="18">
    <w:abstractNumId w:val="17"/>
  </w:num>
  <w:num w:numId="19">
    <w:abstractNumId w:val="19"/>
  </w:num>
  <w:num w:numId="20">
    <w:abstractNumId w:val="36"/>
  </w:num>
  <w:num w:numId="21">
    <w:abstractNumId w:val="37"/>
  </w:num>
  <w:num w:numId="22">
    <w:abstractNumId w:val="38"/>
  </w:num>
  <w:num w:numId="23">
    <w:abstractNumId w:val="13"/>
  </w:num>
  <w:num w:numId="24">
    <w:abstractNumId w:val="23"/>
  </w:num>
  <w:num w:numId="25">
    <w:abstractNumId w:val="11"/>
  </w:num>
  <w:num w:numId="26">
    <w:abstractNumId w:val="41"/>
  </w:num>
  <w:num w:numId="27">
    <w:abstractNumId w:val="29"/>
  </w:num>
  <w:num w:numId="28">
    <w:abstractNumId w:val="32"/>
  </w:num>
  <w:num w:numId="29">
    <w:abstractNumId w:val="30"/>
  </w:num>
  <w:num w:numId="30">
    <w:abstractNumId w:val="14"/>
  </w:num>
  <w:num w:numId="31">
    <w:abstractNumId w:val="18"/>
  </w:num>
  <w:num w:numId="32">
    <w:abstractNumId w:val="33"/>
  </w:num>
  <w:num w:numId="33">
    <w:abstractNumId w:val="12"/>
  </w:num>
  <w:num w:numId="34">
    <w:abstractNumId w:val="40"/>
  </w:num>
  <w:num w:numId="35">
    <w:abstractNumId w:val="10"/>
  </w:num>
  <w:num w:numId="36">
    <w:abstractNumId w:val="21"/>
  </w:num>
  <w:num w:numId="37">
    <w:abstractNumId w:val="35"/>
  </w:num>
  <w:num w:numId="38">
    <w:abstractNumId w:val="24"/>
  </w:num>
  <w:num w:numId="39">
    <w:abstractNumId w:val="16"/>
  </w:num>
  <w:num w:numId="40">
    <w:abstractNumId w:val="27"/>
  </w:num>
  <w:num w:numId="41">
    <w:abstractNumId w:val="34"/>
  </w:num>
  <w:num w:numId="42">
    <w:abstractNumId w:val="26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12594"/>
    <w:rsid w:val="00014313"/>
    <w:rsid w:val="00024239"/>
    <w:rsid w:val="00034772"/>
    <w:rsid w:val="00041033"/>
    <w:rsid w:val="00043912"/>
    <w:rsid w:val="0004779C"/>
    <w:rsid w:val="000511C6"/>
    <w:rsid w:val="00051367"/>
    <w:rsid w:val="00053FC6"/>
    <w:rsid w:val="0006295B"/>
    <w:rsid w:val="000715F0"/>
    <w:rsid w:val="0007294F"/>
    <w:rsid w:val="00076B48"/>
    <w:rsid w:val="0007783E"/>
    <w:rsid w:val="00080E13"/>
    <w:rsid w:val="000818FA"/>
    <w:rsid w:val="00090C3C"/>
    <w:rsid w:val="000A2D59"/>
    <w:rsid w:val="000A4E25"/>
    <w:rsid w:val="000A7D83"/>
    <w:rsid w:val="000B0566"/>
    <w:rsid w:val="000B7F64"/>
    <w:rsid w:val="000C1C36"/>
    <w:rsid w:val="000C301A"/>
    <w:rsid w:val="000C5D72"/>
    <w:rsid w:val="000D2FCC"/>
    <w:rsid w:val="000E4063"/>
    <w:rsid w:val="000E5ABE"/>
    <w:rsid w:val="000E644A"/>
    <w:rsid w:val="000F5CEA"/>
    <w:rsid w:val="00105D84"/>
    <w:rsid w:val="0011594E"/>
    <w:rsid w:val="00120368"/>
    <w:rsid w:val="001217BB"/>
    <w:rsid w:val="00121A7C"/>
    <w:rsid w:val="0013201F"/>
    <w:rsid w:val="00132649"/>
    <w:rsid w:val="00133649"/>
    <w:rsid w:val="001355D4"/>
    <w:rsid w:val="0013790E"/>
    <w:rsid w:val="00143A40"/>
    <w:rsid w:val="0015311C"/>
    <w:rsid w:val="001660FA"/>
    <w:rsid w:val="00166481"/>
    <w:rsid w:val="00170A6A"/>
    <w:rsid w:val="0017765F"/>
    <w:rsid w:val="00180327"/>
    <w:rsid w:val="001818D1"/>
    <w:rsid w:val="00182801"/>
    <w:rsid w:val="00185126"/>
    <w:rsid w:val="00186F79"/>
    <w:rsid w:val="0019771F"/>
    <w:rsid w:val="001A0A4C"/>
    <w:rsid w:val="001A4DA8"/>
    <w:rsid w:val="001B363E"/>
    <w:rsid w:val="001B67F1"/>
    <w:rsid w:val="001C1FB1"/>
    <w:rsid w:val="001E043B"/>
    <w:rsid w:val="001E0607"/>
    <w:rsid w:val="001E3CCE"/>
    <w:rsid w:val="001E643C"/>
    <w:rsid w:val="001E67D3"/>
    <w:rsid w:val="001F582A"/>
    <w:rsid w:val="001F78A4"/>
    <w:rsid w:val="00201778"/>
    <w:rsid w:val="00204453"/>
    <w:rsid w:val="00204899"/>
    <w:rsid w:val="00213288"/>
    <w:rsid w:val="002139FD"/>
    <w:rsid w:val="0021426A"/>
    <w:rsid w:val="002146E5"/>
    <w:rsid w:val="0021797F"/>
    <w:rsid w:val="002302B4"/>
    <w:rsid w:val="00240721"/>
    <w:rsid w:val="00242600"/>
    <w:rsid w:val="00242C26"/>
    <w:rsid w:val="00245426"/>
    <w:rsid w:val="0024563D"/>
    <w:rsid w:val="00245C65"/>
    <w:rsid w:val="002523EF"/>
    <w:rsid w:val="00254AE5"/>
    <w:rsid w:val="002659A0"/>
    <w:rsid w:val="002942D8"/>
    <w:rsid w:val="00296B9B"/>
    <w:rsid w:val="002B147A"/>
    <w:rsid w:val="002C59C7"/>
    <w:rsid w:val="002D139B"/>
    <w:rsid w:val="002D1D21"/>
    <w:rsid w:val="002D41F0"/>
    <w:rsid w:val="002D64B9"/>
    <w:rsid w:val="002D7A51"/>
    <w:rsid w:val="002E3852"/>
    <w:rsid w:val="002E5F5A"/>
    <w:rsid w:val="002E6455"/>
    <w:rsid w:val="002F5F7D"/>
    <w:rsid w:val="003031CE"/>
    <w:rsid w:val="00313050"/>
    <w:rsid w:val="00316B6C"/>
    <w:rsid w:val="00320107"/>
    <w:rsid w:val="003276D1"/>
    <w:rsid w:val="003329DF"/>
    <w:rsid w:val="00335185"/>
    <w:rsid w:val="00335594"/>
    <w:rsid w:val="00336454"/>
    <w:rsid w:val="00337BEC"/>
    <w:rsid w:val="0034679F"/>
    <w:rsid w:val="00360F1B"/>
    <w:rsid w:val="003677C0"/>
    <w:rsid w:val="00373E04"/>
    <w:rsid w:val="00392073"/>
    <w:rsid w:val="00396648"/>
    <w:rsid w:val="003C275B"/>
    <w:rsid w:val="003C29BB"/>
    <w:rsid w:val="003C427E"/>
    <w:rsid w:val="003D0067"/>
    <w:rsid w:val="003D3D16"/>
    <w:rsid w:val="003D5DD8"/>
    <w:rsid w:val="003D5F96"/>
    <w:rsid w:val="003E1D2F"/>
    <w:rsid w:val="003E2753"/>
    <w:rsid w:val="003F3661"/>
    <w:rsid w:val="004034BD"/>
    <w:rsid w:val="00405FCA"/>
    <w:rsid w:val="00410AE2"/>
    <w:rsid w:val="00412F22"/>
    <w:rsid w:val="00415846"/>
    <w:rsid w:val="004210F0"/>
    <w:rsid w:val="00421E74"/>
    <w:rsid w:val="00424669"/>
    <w:rsid w:val="00425A8F"/>
    <w:rsid w:val="00426192"/>
    <w:rsid w:val="00426693"/>
    <w:rsid w:val="00427B58"/>
    <w:rsid w:val="004448E1"/>
    <w:rsid w:val="00464309"/>
    <w:rsid w:val="0047770E"/>
    <w:rsid w:val="0048653D"/>
    <w:rsid w:val="00491D1B"/>
    <w:rsid w:val="00492BFC"/>
    <w:rsid w:val="004B219E"/>
    <w:rsid w:val="004B26A5"/>
    <w:rsid w:val="004B78E5"/>
    <w:rsid w:val="004C4046"/>
    <w:rsid w:val="004D57DF"/>
    <w:rsid w:val="004F1192"/>
    <w:rsid w:val="004F1257"/>
    <w:rsid w:val="004F4EB6"/>
    <w:rsid w:val="005042C3"/>
    <w:rsid w:val="00506E1E"/>
    <w:rsid w:val="00506FA1"/>
    <w:rsid w:val="005133A6"/>
    <w:rsid w:val="0051618D"/>
    <w:rsid w:val="00521122"/>
    <w:rsid w:val="00537723"/>
    <w:rsid w:val="005443E8"/>
    <w:rsid w:val="005462AA"/>
    <w:rsid w:val="00552462"/>
    <w:rsid w:val="00553763"/>
    <w:rsid w:val="00554F69"/>
    <w:rsid w:val="00564DA8"/>
    <w:rsid w:val="00567556"/>
    <w:rsid w:val="005749C2"/>
    <w:rsid w:val="00591516"/>
    <w:rsid w:val="005A7D4F"/>
    <w:rsid w:val="005B5CD5"/>
    <w:rsid w:val="005C444C"/>
    <w:rsid w:val="005C5A01"/>
    <w:rsid w:val="005D38ED"/>
    <w:rsid w:val="005D49B2"/>
    <w:rsid w:val="005E4970"/>
    <w:rsid w:val="005E5D66"/>
    <w:rsid w:val="005E6FAA"/>
    <w:rsid w:val="005F3B90"/>
    <w:rsid w:val="005F5E74"/>
    <w:rsid w:val="005F6D30"/>
    <w:rsid w:val="00602547"/>
    <w:rsid w:val="0060326A"/>
    <w:rsid w:val="00604591"/>
    <w:rsid w:val="006065E5"/>
    <w:rsid w:val="00614AA1"/>
    <w:rsid w:val="00614CCD"/>
    <w:rsid w:val="00623F78"/>
    <w:rsid w:val="00633A5B"/>
    <w:rsid w:val="00646AF3"/>
    <w:rsid w:val="0065176B"/>
    <w:rsid w:val="00653E2C"/>
    <w:rsid w:val="00653F8A"/>
    <w:rsid w:val="006572ED"/>
    <w:rsid w:val="00661383"/>
    <w:rsid w:val="00670313"/>
    <w:rsid w:val="00671042"/>
    <w:rsid w:val="006761B4"/>
    <w:rsid w:val="006765AE"/>
    <w:rsid w:val="00683E98"/>
    <w:rsid w:val="00692B75"/>
    <w:rsid w:val="006A09B7"/>
    <w:rsid w:val="006A434C"/>
    <w:rsid w:val="006A7B54"/>
    <w:rsid w:val="006B01A8"/>
    <w:rsid w:val="006B2C94"/>
    <w:rsid w:val="006B66BC"/>
    <w:rsid w:val="006C2794"/>
    <w:rsid w:val="006C3D38"/>
    <w:rsid w:val="006D23DF"/>
    <w:rsid w:val="006E12B4"/>
    <w:rsid w:val="006E67B8"/>
    <w:rsid w:val="006F402B"/>
    <w:rsid w:val="006F5D5F"/>
    <w:rsid w:val="00703036"/>
    <w:rsid w:val="00704185"/>
    <w:rsid w:val="00704AD4"/>
    <w:rsid w:val="00707A09"/>
    <w:rsid w:val="007123C8"/>
    <w:rsid w:val="00733256"/>
    <w:rsid w:val="00745D4B"/>
    <w:rsid w:val="00754C1F"/>
    <w:rsid w:val="00755EB5"/>
    <w:rsid w:val="00763526"/>
    <w:rsid w:val="007666BC"/>
    <w:rsid w:val="007751D5"/>
    <w:rsid w:val="00775DF6"/>
    <w:rsid w:val="0078108D"/>
    <w:rsid w:val="00785FD4"/>
    <w:rsid w:val="007879D8"/>
    <w:rsid w:val="0079067D"/>
    <w:rsid w:val="0079640E"/>
    <w:rsid w:val="007A48C5"/>
    <w:rsid w:val="007B1E52"/>
    <w:rsid w:val="007B3BA6"/>
    <w:rsid w:val="007D54A3"/>
    <w:rsid w:val="007E3BDE"/>
    <w:rsid w:val="007F13CD"/>
    <w:rsid w:val="007F1C1E"/>
    <w:rsid w:val="007F7E4E"/>
    <w:rsid w:val="008017F2"/>
    <w:rsid w:val="00803979"/>
    <w:rsid w:val="008045C9"/>
    <w:rsid w:val="008076AD"/>
    <w:rsid w:val="00812AA3"/>
    <w:rsid w:val="00814531"/>
    <w:rsid w:val="0081752B"/>
    <w:rsid w:val="00820AB6"/>
    <w:rsid w:val="00824166"/>
    <w:rsid w:val="00824880"/>
    <w:rsid w:val="008261D7"/>
    <w:rsid w:val="008276DC"/>
    <w:rsid w:val="00830E27"/>
    <w:rsid w:val="00833162"/>
    <w:rsid w:val="00837F37"/>
    <w:rsid w:val="00845725"/>
    <w:rsid w:val="00845778"/>
    <w:rsid w:val="008477C7"/>
    <w:rsid w:val="0085707D"/>
    <w:rsid w:val="00860DF2"/>
    <w:rsid w:val="00864F35"/>
    <w:rsid w:val="0087098F"/>
    <w:rsid w:val="00892092"/>
    <w:rsid w:val="00893F9C"/>
    <w:rsid w:val="008A0EA5"/>
    <w:rsid w:val="008B0C41"/>
    <w:rsid w:val="008B12D1"/>
    <w:rsid w:val="008B41AD"/>
    <w:rsid w:val="008C0354"/>
    <w:rsid w:val="008D065A"/>
    <w:rsid w:val="008D16CB"/>
    <w:rsid w:val="008E16E0"/>
    <w:rsid w:val="008E1B13"/>
    <w:rsid w:val="008F0F2D"/>
    <w:rsid w:val="008F1FB3"/>
    <w:rsid w:val="009005D4"/>
    <w:rsid w:val="00917360"/>
    <w:rsid w:val="009268A7"/>
    <w:rsid w:val="00946089"/>
    <w:rsid w:val="00946D98"/>
    <w:rsid w:val="00957D2E"/>
    <w:rsid w:val="00972D87"/>
    <w:rsid w:val="009751A8"/>
    <w:rsid w:val="009818B6"/>
    <w:rsid w:val="00982600"/>
    <w:rsid w:val="0099425F"/>
    <w:rsid w:val="009A221D"/>
    <w:rsid w:val="009A2AC5"/>
    <w:rsid w:val="009B1062"/>
    <w:rsid w:val="009B41C9"/>
    <w:rsid w:val="009B5974"/>
    <w:rsid w:val="009C1B38"/>
    <w:rsid w:val="009C458C"/>
    <w:rsid w:val="009C65BA"/>
    <w:rsid w:val="009C6A82"/>
    <w:rsid w:val="009D723C"/>
    <w:rsid w:val="009E70F1"/>
    <w:rsid w:val="009E75F2"/>
    <w:rsid w:val="00A01705"/>
    <w:rsid w:val="00A01AC9"/>
    <w:rsid w:val="00A069F4"/>
    <w:rsid w:val="00A14648"/>
    <w:rsid w:val="00A1505A"/>
    <w:rsid w:val="00A17BF3"/>
    <w:rsid w:val="00A314B4"/>
    <w:rsid w:val="00A413FB"/>
    <w:rsid w:val="00A414DC"/>
    <w:rsid w:val="00A43341"/>
    <w:rsid w:val="00A436B3"/>
    <w:rsid w:val="00A466AE"/>
    <w:rsid w:val="00A466F5"/>
    <w:rsid w:val="00A56105"/>
    <w:rsid w:val="00A64228"/>
    <w:rsid w:val="00A71EFD"/>
    <w:rsid w:val="00A81065"/>
    <w:rsid w:val="00A82859"/>
    <w:rsid w:val="00A86A82"/>
    <w:rsid w:val="00A95834"/>
    <w:rsid w:val="00A96E16"/>
    <w:rsid w:val="00AA362A"/>
    <w:rsid w:val="00AA7D36"/>
    <w:rsid w:val="00AB01D6"/>
    <w:rsid w:val="00AB0CFA"/>
    <w:rsid w:val="00AC23B5"/>
    <w:rsid w:val="00AC2970"/>
    <w:rsid w:val="00AC318C"/>
    <w:rsid w:val="00AC35D9"/>
    <w:rsid w:val="00AC60BA"/>
    <w:rsid w:val="00AC781E"/>
    <w:rsid w:val="00AD1B23"/>
    <w:rsid w:val="00AD2294"/>
    <w:rsid w:val="00AD6B0C"/>
    <w:rsid w:val="00AE43C9"/>
    <w:rsid w:val="00AE6142"/>
    <w:rsid w:val="00B05512"/>
    <w:rsid w:val="00B11BE0"/>
    <w:rsid w:val="00B16106"/>
    <w:rsid w:val="00B225C2"/>
    <w:rsid w:val="00B25FA4"/>
    <w:rsid w:val="00B2616C"/>
    <w:rsid w:val="00B31FFA"/>
    <w:rsid w:val="00B35C69"/>
    <w:rsid w:val="00B36CE0"/>
    <w:rsid w:val="00B37826"/>
    <w:rsid w:val="00B37D60"/>
    <w:rsid w:val="00B431AF"/>
    <w:rsid w:val="00B4440E"/>
    <w:rsid w:val="00B52DB0"/>
    <w:rsid w:val="00B573A0"/>
    <w:rsid w:val="00B63B73"/>
    <w:rsid w:val="00B76598"/>
    <w:rsid w:val="00B90C93"/>
    <w:rsid w:val="00B9708B"/>
    <w:rsid w:val="00BA0AC5"/>
    <w:rsid w:val="00BA274F"/>
    <w:rsid w:val="00BA3DEE"/>
    <w:rsid w:val="00BA4C14"/>
    <w:rsid w:val="00BA7696"/>
    <w:rsid w:val="00BB0915"/>
    <w:rsid w:val="00BB6916"/>
    <w:rsid w:val="00BC0F1D"/>
    <w:rsid w:val="00BC433C"/>
    <w:rsid w:val="00BD550B"/>
    <w:rsid w:val="00BD5530"/>
    <w:rsid w:val="00BE1889"/>
    <w:rsid w:val="00BF32EF"/>
    <w:rsid w:val="00C045FC"/>
    <w:rsid w:val="00C10877"/>
    <w:rsid w:val="00C125C5"/>
    <w:rsid w:val="00C142CD"/>
    <w:rsid w:val="00C21038"/>
    <w:rsid w:val="00C22364"/>
    <w:rsid w:val="00C229F3"/>
    <w:rsid w:val="00C250BB"/>
    <w:rsid w:val="00C3040B"/>
    <w:rsid w:val="00C368F6"/>
    <w:rsid w:val="00C37F0C"/>
    <w:rsid w:val="00C42039"/>
    <w:rsid w:val="00C429CC"/>
    <w:rsid w:val="00C524E3"/>
    <w:rsid w:val="00C52513"/>
    <w:rsid w:val="00C54805"/>
    <w:rsid w:val="00C6158D"/>
    <w:rsid w:val="00C61EB2"/>
    <w:rsid w:val="00C6588C"/>
    <w:rsid w:val="00C65994"/>
    <w:rsid w:val="00C70D8A"/>
    <w:rsid w:val="00C731E2"/>
    <w:rsid w:val="00C7726D"/>
    <w:rsid w:val="00C83043"/>
    <w:rsid w:val="00C95740"/>
    <w:rsid w:val="00CA3099"/>
    <w:rsid w:val="00CA49A3"/>
    <w:rsid w:val="00CB28E1"/>
    <w:rsid w:val="00CC3E7D"/>
    <w:rsid w:val="00CC6FCB"/>
    <w:rsid w:val="00CC7399"/>
    <w:rsid w:val="00CD00BC"/>
    <w:rsid w:val="00CD2D8A"/>
    <w:rsid w:val="00CE0792"/>
    <w:rsid w:val="00D033AE"/>
    <w:rsid w:val="00D16864"/>
    <w:rsid w:val="00D21341"/>
    <w:rsid w:val="00D219E2"/>
    <w:rsid w:val="00D22E9C"/>
    <w:rsid w:val="00D26EB5"/>
    <w:rsid w:val="00D33C85"/>
    <w:rsid w:val="00D41FD6"/>
    <w:rsid w:val="00D4432C"/>
    <w:rsid w:val="00D471D2"/>
    <w:rsid w:val="00D51661"/>
    <w:rsid w:val="00D60FBD"/>
    <w:rsid w:val="00D94E60"/>
    <w:rsid w:val="00D95BC6"/>
    <w:rsid w:val="00DA0243"/>
    <w:rsid w:val="00DA0717"/>
    <w:rsid w:val="00DA28FE"/>
    <w:rsid w:val="00DA70C9"/>
    <w:rsid w:val="00DB176D"/>
    <w:rsid w:val="00DC4157"/>
    <w:rsid w:val="00DC4B6E"/>
    <w:rsid w:val="00DC4E50"/>
    <w:rsid w:val="00DC4F52"/>
    <w:rsid w:val="00DD115E"/>
    <w:rsid w:val="00DD53F2"/>
    <w:rsid w:val="00DE04C1"/>
    <w:rsid w:val="00DE0570"/>
    <w:rsid w:val="00DE31B7"/>
    <w:rsid w:val="00DE746C"/>
    <w:rsid w:val="00DF752C"/>
    <w:rsid w:val="00E26E66"/>
    <w:rsid w:val="00E26F9C"/>
    <w:rsid w:val="00E31921"/>
    <w:rsid w:val="00E331AE"/>
    <w:rsid w:val="00E35708"/>
    <w:rsid w:val="00E41F47"/>
    <w:rsid w:val="00E431A8"/>
    <w:rsid w:val="00E44EA4"/>
    <w:rsid w:val="00E52064"/>
    <w:rsid w:val="00E56C41"/>
    <w:rsid w:val="00E6008C"/>
    <w:rsid w:val="00E77E93"/>
    <w:rsid w:val="00E81B52"/>
    <w:rsid w:val="00EA1B37"/>
    <w:rsid w:val="00EA30EA"/>
    <w:rsid w:val="00EA4078"/>
    <w:rsid w:val="00EB0456"/>
    <w:rsid w:val="00EB1C5A"/>
    <w:rsid w:val="00EB47DB"/>
    <w:rsid w:val="00EB7B2D"/>
    <w:rsid w:val="00EC0137"/>
    <w:rsid w:val="00ED1B8A"/>
    <w:rsid w:val="00ED2E81"/>
    <w:rsid w:val="00EE77C3"/>
    <w:rsid w:val="00EF0788"/>
    <w:rsid w:val="00EF4503"/>
    <w:rsid w:val="00EF6EF0"/>
    <w:rsid w:val="00F00284"/>
    <w:rsid w:val="00F03655"/>
    <w:rsid w:val="00F03C15"/>
    <w:rsid w:val="00F2141C"/>
    <w:rsid w:val="00F23C06"/>
    <w:rsid w:val="00F35F15"/>
    <w:rsid w:val="00F36B9F"/>
    <w:rsid w:val="00F473CB"/>
    <w:rsid w:val="00F47853"/>
    <w:rsid w:val="00F53E8F"/>
    <w:rsid w:val="00F53FAE"/>
    <w:rsid w:val="00F62A84"/>
    <w:rsid w:val="00F676A4"/>
    <w:rsid w:val="00F77664"/>
    <w:rsid w:val="00F779AD"/>
    <w:rsid w:val="00F842C4"/>
    <w:rsid w:val="00F86BC2"/>
    <w:rsid w:val="00F877E0"/>
    <w:rsid w:val="00F91944"/>
    <w:rsid w:val="00F92B2A"/>
    <w:rsid w:val="00F96E67"/>
    <w:rsid w:val="00FA03C1"/>
    <w:rsid w:val="00FB290E"/>
    <w:rsid w:val="00FC189B"/>
    <w:rsid w:val="00FC1F22"/>
    <w:rsid w:val="00FC5EB5"/>
    <w:rsid w:val="00FD1263"/>
    <w:rsid w:val="00FD20B0"/>
    <w:rsid w:val="00FD759D"/>
    <w:rsid w:val="00FE60DC"/>
    <w:rsid w:val="00FF048D"/>
    <w:rsid w:val="00FF1910"/>
    <w:rsid w:val="00FF1B47"/>
    <w:rsid w:val="00FF1E63"/>
    <w:rsid w:val="00FF5B0D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uiPriority w:val="99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uiPriority w:val="99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uiPriority w:val="99"/>
    <w:rsid w:val="00E77E93"/>
    <w:rPr>
      <w:rFonts w:ascii="Calibri" w:hAnsi="Calibri" w:cs="Calibri"/>
      <w:sz w:val="18"/>
      <w:lang w:val="en-I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uiPriority w:val="99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uiPriority w:val="99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uiPriority w:val="99"/>
    <w:rsid w:val="00E77E93"/>
    <w:rPr>
      <w:rFonts w:ascii="Calibri" w:hAnsi="Calibri" w:cs="Calibri"/>
      <w:sz w:val="18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DEABA-76BA-42E6-949D-CA566A5F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3441</Characters>
  <Application>Microsoft Office Word</Application>
  <DocSecurity>0</DocSecurity>
  <Lines>149</Lines>
  <Paragraphs>62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3943</CharactersWithSpaces>
  <SharedDoc>false</SharedDoc>
  <HLinks>
    <vt:vector size="708" baseType="variant">
      <vt:variant>
        <vt:i4>1703951</vt:i4>
      </vt:variant>
      <vt:variant>
        <vt:i4>498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480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_Toc503274374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_Toc503274373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_Toc503274372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_Toc503274371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_Toc503274370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_Toc503274369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_Toc503274368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_Toc503274367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_Toc503274366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_Toc503274365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_Toc503274364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_Toc503274363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_Toc503274362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_Toc503274361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_Toc503274360</vt:lpwstr>
      </vt:variant>
      <vt:variant>
        <vt:i4>1310770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_Toc503274359</vt:lpwstr>
      </vt:variant>
      <vt:variant>
        <vt:i4>1310770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_Toc503274358</vt:lpwstr>
      </vt:variant>
      <vt:variant>
        <vt:i4>1310770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_Toc503274357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_Toc503274356</vt:lpwstr>
      </vt:variant>
      <vt:variant>
        <vt:i4>1310770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_Toc503274355</vt:lpwstr>
      </vt:variant>
      <vt:variant>
        <vt:i4>1310770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_Toc503274354</vt:lpwstr>
      </vt:variant>
      <vt:variant>
        <vt:i4>1310770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_Toc503274353</vt:lpwstr>
      </vt:variant>
      <vt:variant>
        <vt:i4>1310770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_Toc503274352</vt:lpwstr>
      </vt:variant>
      <vt:variant>
        <vt:i4>1310770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_Toc503274351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_Toc503274350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_Toc503274349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_Toc503274348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_Toc503274347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_Toc503274346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_Toc503274345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_Toc503274344</vt:lpwstr>
      </vt:variant>
      <vt:variant>
        <vt:i4>1376306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_Toc503274343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_Toc503274342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_Toc503274341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_Toc503274340</vt:lpwstr>
      </vt:variant>
      <vt:variant>
        <vt:i4>1179698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_Toc503274339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_Toc503274338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_Toc503274337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_Toc503274336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_Toc503274335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_Toc503274334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_Toc503274333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_Toc503274332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_Toc503274331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_Toc503274330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_Toc503274329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_Toc503274328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_Toc503274327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_Toc503274326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_Toc503274325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_Toc503274324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_Toc503274323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_Toc503274322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_Toc503274321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_Toc503274320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_Toc503274319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_Toc503274318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_Toc503274317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_Toc503274316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_Toc503274315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_Toc503274314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_Toc503274313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_Toc503274312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_Toc503274311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_Toc503274310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_Toc503274309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_Toc503274308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_Toc503274307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_Toc503274306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_Toc503274305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_Toc503274304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_Toc503274303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_Toc503274302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_Toc503274301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_Toc503274300</vt:lpwstr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user</cp:lastModifiedBy>
  <cp:revision>2</cp:revision>
  <cp:lastPrinted>2020-12-03T08:36:00Z</cp:lastPrinted>
  <dcterms:created xsi:type="dcterms:W3CDTF">2020-12-03T09:59:00Z</dcterms:created>
  <dcterms:modified xsi:type="dcterms:W3CDTF">2020-12-03T09:59:00Z</dcterms:modified>
</cp:coreProperties>
</file>